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152329B0" wp14:textId="1DAB2C02">
      <w:bookmarkStart w:name="_GoBack" w:id="0"/>
      <w:bookmarkEnd w:id="0"/>
      <w:r w:rsidRPr="5BB69611" w:rsidR="1E164A7F">
        <w:rPr>
          <w:rFonts w:ascii="Calibri" w:hAnsi="Calibri" w:eastAsia="Calibri" w:cs="Calibri"/>
          <w:i w:val="1"/>
          <w:iCs w:val="1"/>
          <w:noProof w:val="0"/>
          <w:sz w:val="24"/>
          <w:szCs w:val="24"/>
          <w:lang w:val="en-US"/>
        </w:rPr>
        <w:t xml:space="preserve">Instructors may choose to hold class outside but must adhere to social distancing and masking requirements. Instructors should also be mindful that this is distracting and uncomfortable for many students (information about outdoor meetings should be clearly indicated on the syllabus and highlighted during the add/drop period). </w:t>
      </w:r>
    </w:p>
    <w:p xmlns:wp14="http://schemas.microsoft.com/office/word/2010/wordml" w14:paraId="630F5623" wp14:textId="3F803D95">
      <w:r w:rsidRPr="5BB69611" w:rsidR="1E164A7F">
        <w:rPr>
          <w:rFonts w:ascii="Calibri" w:hAnsi="Calibri" w:eastAsia="Calibri" w:cs="Calibri"/>
          <w:i w:val="1"/>
          <w:iCs w:val="1"/>
          <w:noProof w:val="0"/>
          <w:sz w:val="24"/>
          <w:szCs w:val="24"/>
          <w:lang w:val="en-US"/>
        </w:rPr>
        <w:t xml:space="preserve"> </w:t>
      </w:r>
    </w:p>
    <w:p xmlns:wp14="http://schemas.microsoft.com/office/word/2010/wordml" w14:paraId="3CF615E7" wp14:textId="1E9FA2D2">
      <w:r w:rsidRPr="5BB69611" w:rsidR="1E164A7F">
        <w:rPr>
          <w:rFonts w:ascii="Calibri" w:hAnsi="Calibri" w:eastAsia="Calibri" w:cs="Calibri"/>
          <w:i w:val="1"/>
          <w:iCs w:val="1"/>
          <w:noProof w:val="0"/>
          <w:sz w:val="24"/>
          <w:szCs w:val="24"/>
          <w:lang w:val="en-US"/>
        </w:rPr>
        <w:t xml:space="preserve">Please be clear with your class at the first class meeting if you intend to possibly meet outside in the context of any class. You should give students the opportunity to communicate to you by email following the class if their preference is to have the class only in the assigned indoors space. If any student objects to holding the class outside, we ask that you hold the class in the assigned space only. </w:t>
      </w:r>
    </w:p>
    <w:p xmlns:wp14="http://schemas.microsoft.com/office/word/2010/wordml" w14:paraId="2CF179E5" wp14:textId="35888603">
      <w:r w:rsidRPr="5BB69611" w:rsidR="1E164A7F">
        <w:rPr>
          <w:rFonts w:ascii="Calibri" w:hAnsi="Calibri" w:eastAsia="Calibri" w:cs="Calibri"/>
          <w:i w:val="1"/>
          <w:iCs w:val="1"/>
          <w:noProof w:val="0"/>
          <w:sz w:val="24"/>
          <w:szCs w:val="24"/>
          <w:lang w:val="en-US"/>
        </w:rPr>
        <w:t xml:space="preserve"> </w:t>
      </w:r>
    </w:p>
    <w:p xmlns:wp14="http://schemas.microsoft.com/office/word/2010/wordml" w14:paraId="269CF513" wp14:textId="612706AE">
      <w:r w:rsidRPr="5BB69611" w:rsidR="1E164A7F">
        <w:rPr>
          <w:rFonts w:ascii="Calibri" w:hAnsi="Calibri" w:eastAsia="Calibri" w:cs="Calibri"/>
          <w:i w:val="1"/>
          <w:iCs w:val="1"/>
          <w:noProof w:val="0"/>
          <w:sz w:val="24"/>
          <w:szCs w:val="24"/>
          <w:lang w:val="en-US"/>
        </w:rPr>
        <w:t>Some things that may feed into a student's preference for remaining in the assigned space include:</w:t>
      </w:r>
    </w:p>
    <w:p xmlns:wp14="http://schemas.microsoft.com/office/word/2010/wordml" w:rsidP="5BB69611" w14:paraId="09D277A0" wp14:textId="68DF1C18">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fr"/>
        </w:rPr>
        <w:t>ambient noise (e.g. lawnmowers)</w:t>
      </w:r>
    </w:p>
    <w:p xmlns:wp14="http://schemas.microsoft.com/office/word/2010/wordml" w:rsidP="5BB69611" w14:paraId="7B3CCF27" wp14:textId="5CF723E0">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medical reasons (e.g. allergies)</w:t>
      </w:r>
    </w:p>
    <w:p xmlns:wp14="http://schemas.microsoft.com/office/word/2010/wordml" w:rsidP="5BB69611" w14:paraId="597D84E8" wp14:textId="13CB803C">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contending with sprinklers</w:t>
      </w:r>
    </w:p>
    <w:p xmlns:wp14="http://schemas.microsoft.com/office/word/2010/wordml" w:rsidP="5BB69611" w14:paraId="594E8005" wp14:textId="138A68D2">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distraction by neighboring groups working outside</w:t>
      </w:r>
    </w:p>
    <w:p xmlns:wp14="http://schemas.microsoft.com/office/word/2010/wordml" w:rsidP="5BB69611" w14:paraId="742DF957" wp14:textId="5D723382">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inconsistent use of masks (students might be inclined to not observe the mask requirement when outside even when 6 feet of distance is not maintained, and outside spaces have not been demarcated to ensure appropriate social distancing is followed)</w:t>
      </w:r>
    </w:p>
    <w:p xmlns:wp14="http://schemas.microsoft.com/office/word/2010/wordml" w:rsidP="5BB69611" w14:paraId="4332B2BD" wp14:textId="75760762">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discomfit through extended exposure to direct sunlight</w:t>
      </w:r>
    </w:p>
    <w:p xmlns:wp14="http://schemas.microsoft.com/office/word/2010/wordml" w:rsidP="5BB69611" w14:paraId="20B17C9F" wp14:textId="47A3DEB2">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discomfit because of cold or precipitation</w:t>
      </w:r>
    </w:p>
    <w:p xmlns:wp14="http://schemas.microsoft.com/office/word/2010/wordml" w:rsidP="5BB69611" w14:paraId="7FC66846" wp14:textId="18C43DFE">
      <w:pPr>
        <w:pStyle w:val="ListParagraph"/>
        <w:numPr>
          <w:ilvl w:val="0"/>
          <w:numId w:val="1"/>
        </w:numPr>
        <w:rPr>
          <w:rFonts w:ascii="Calibri" w:hAnsi="Calibri" w:eastAsia="Calibri" w:cs="Calibri" w:asciiTheme="minorAscii" w:hAnsiTheme="minorAscii" w:eastAsiaTheme="minorAscii" w:cstheme="minorAscii"/>
          <w:i w:val="1"/>
          <w:iCs w:val="1"/>
          <w:sz w:val="24"/>
          <w:szCs w:val="24"/>
        </w:rPr>
      </w:pPr>
      <w:r w:rsidRPr="5BB69611" w:rsidR="1E164A7F">
        <w:rPr>
          <w:rFonts w:ascii="Calibri" w:hAnsi="Calibri" w:eastAsia="Calibri" w:cs="Calibri"/>
          <w:i w:val="1"/>
          <w:iCs w:val="1"/>
          <w:noProof w:val="0"/>
          <w:sz w:val="24"/>
          <w:szCs w:val="24"/>
          <w:lang w:val="en-US"/>
        </w:rPr>
        <w:t>lack of ADA access (e.g. wheelchair function on grass may be difficult)</w:t>
      </w:r>
    </w:p>
    <w:p xmlns:wp14="http://schemas.microsoft.com/office/word/2010/wordml" w14:paraId="42FB4C67" wp14:textId="0811479C">
      <w:r w:rsidRPr="5BB69611" w:rsidR="1E164A7F">
        <w:rPr>
          <w:rFonts w:ascii="Calibri" w:hAnsi="Calibri" w:eastAsia="Calibri" w:cs="Calibri"/>
          <w:i w:val="1"/>
          <w:iCs w:val="1"/>
          <w:noProof w:val="0"/>
          <w:sz w:val="24"/>
          <w:szCs w:val="24"/>
          <w:lang w:val="en-US"/>
        </w:rPr>
        <w:t>If a class agrees unanimously to meet outside, please make sure that communication is clear about which days you'll meet outside and precisely where you'll meet. If you'll decide on the day itself, you may want to meet in the assigned classroom and move together (in a socially distanced manner) to an outside location</w:t>
      </w:r>
      <w:r w:rsidRPr="5BB69611" w:rsidR="1E164A7F">
        <w:rPr>
          <w:rFonts w:ascii="Calibri" w:hAnsi="Calibri" w:eastAsia="Calibri" w:cs="Calibri"/>
          <w:noProof w:val="0"/>
          <w:sz w:val="24"/>
          <w:szCs w:val="24"/>
          <w:lang w:val="en-US"/>
        </w:rPr>
        <w:t>.</w:t>
      </w:r>
    </w:p>
    <w:p xmlns:wp14="http://schemas.microsoft.com/office/word/2010/wordml" w:rsidP="5BB69611" w14:paraId="2C078E63" wp14:textId="5B6C3E1C">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59C1C98"/>
  <w15:docId w15:val="{69b6b886-f961-428f-a39c-c413b33bd27f}"/>
  <w:rsids>
    <w:rsidRoot w:val="159C1C98"/>
    <w:rsid w:val="159C1C98"/>
    <w:rsid w:val="1E164A7F"/>
    <w:rsid w:val="5BB69611"/>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ord/webSettings.xml"/><Relationship Id="rId7" Type="http://schemas.openxmlformats.org/officeDocument/2006/relationships/customXml" Target="../customXml/item2.xml"/><Relationship Id="rId2" Type="http://schemas.openxmlformats.org/officeDocument/2006/relationships/settings" Target="/word/settings.xml"/><Relationship Id="R7d39d913e98d4f0e" Type="http://schemas.openxmlformats.org/officeDocument/2006/relationships/numbering" Target="/word/numbering.xml"/><Relationship Id="rId1" Type="http://schemas.openxmlformats.org/officeDocument/2006/relationships/styles" Target="/word/styles.xml"/><Relationship Id="rId6" Type="http://schemas.openxmlformats.org/officeDocument/2006/relationships/customXml" Target="../customXml/item1.xml"/><Relationship Id="rId5" Type="http://schemas.openxmlformats.org/officeDocument/2006/relationships/theme" Target="/word/theme/theme1.xml"/><Relationship Id="rId4" Type="http://schemas.openxmlformats.org/officeDocument/2006/relationships/fontTable" Target="/word/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F4FF2D-FD91-4A88-878B-3EDBE9DA4C7A}"/>
</file>

<file path=customXml/itemProps2.xml><?xml version="1.0" encoding="utf-8"?>
<ds:datastoreItem xmlns:ds="http://schemas.openxmlformats.org/officeDocument/2006/customXml" ds:itemID="{572BCF96-3C2E-48F6-99C4-65FB86DC6814}"/>
</file>

<file path=customXml/itemProps3.xml><?xml version="1.0" encoding="utf-8"?>
<ds:datastoreItem xmlns:ds="http://schemas.openxmlformats.org/officeDocument/2006/customXml" ds:itemID="{E10C7550-58FC-4199-87FE-0FE024E82AB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dcterms:created xsi:type="dcterms:W3CDTF">2020-08-25T13:41:53Z</dcterms:created>
  <dcterms:modified xsi:type="dcterms:W3CDTF">2020-08-25T13:42:06Z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